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F8" w:rsidRDefault="00490BF8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BD1FC2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členek</w:t>
      </w:r>
      <w:r w:rsidR="00E8147D">
        <w:rPr>
          <w:rFonts w:ascii="Arial" w:hAnsi="Arial" w:cs="Arial"/>
          <w:b/>
          <w:color w:val="0070C0"/>
          <w:sz w:val="28"/>
          <w:szCs w:val="28"/>
        </w:rPr>
        <w:t xml:space="preserve"> / </w:t>
      </w:r>
      <w:r w:rsidR="003D5054">
        <w:rPr>
          <w:rFonts w:ascii="Arial" w:hAnsi="Arial" w:cs="Arial"/>
          <w:b/>
          <w:color w:val="0070C0"/>
          <w:sz w:val="28"/>
          <w:szCs w:val="28"/>
        </w:rPr>
        <w:t>členů</w:t>
      </w:r>
      <w:r w:rsidR="00CF44AE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A146F">
        <w:rPr>
          <w:rFonts w:ascii="Arial" w:hAnsi="Arial" w:cs="Arial"/>
          <w:b/>
          <w:color w:val="0070C0"/>
          <w:sz w:val="28"/>
          <w:szCs w:val="28"/>
        </w:rPr>
        <w:t xml:space="preserve">a předsedkyně / předsedy </w:t>
      </w:r>
      <w:r w:rsidR="00CF44AE">
        <w:rPr>
          <w:rFonts w:ascii="Arial" w:hAnsi="Arial" w:cs="Arial"/>
          <w:b/>
          <w:color w:val="0070C0"/>
          <w:sz w:val="28"/>
          <w:szCs w:val="28"/>
        </w:rPr>
        <w:t xml:space="preserve">vědecké rady </w:t>
      </w:r>
      <w:r w:rsidR="008C23E4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CE1D46" w:rsidRDefault="00CE1D4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642E1F" w:rsidRDefault="003F00FC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Dne </w:t>
      </w:r>
      <w:r w:rsidR="008E5275">
        <w:rPr>
          <w:rFonts w:ascii="Arial" w:hAnsi="Arial" w:cs="Arial"/>
          <w:sz w:val="22"/>
          <w:szCs w:val="22"/>
        </w:rPr>
        <w:t>29. června 2018</w:t>
      </w:r>
      <w:r w:rsidR="00F23445">
        <w:rPr>
          <w:rFonts w:ascii="Arial" w:hAnsi="Arial" w:cs="Arial"/>
          <w:sz w:val="22"/>
          <w:szCs w:val="22"/>
        </w:rPr>
        <w:t xml:space="preserve"> byla vyhlášena</w:t>
      </w:r>
      <w:r w:rsidR="005657AC">
        <w:rPr>
          <w:rFonts w:ascii="Arial" w:hAnsi="Arial" w:cs="Arial"/>
          <w:sz w:val="22"/>
          <w:szCs w:val="22"/>
        </w:rPr>
        <w:t xml:space="preserve"> veřejná výzva k</w:t>
      </w:r>
      <w:r w:rsidR="00377535">
        <w:rPr>
          <w:rFonts w:ascii="Arial" w:hAnsi="Arial" w:cs="Arial"/>
          <w:sz w:val="22"/>
          <w:szCs w:val="22"/>
        </w:rPr>
        <w:t xml:space="preserve"> nominaci </w:t>
      </w:r>
      <w:r w:rsidR="00714E25">
        <w:rPr>
          <w:rFonts w:ascii="Arial" w:hAnsi="Arial" w:cs="Arial"/>
          <w:sz w:val="22"/>
          <w:szCs w:val="22"/>
        </w:rPr>
        <w:t>kandidátů na</w:t>
      </w:r>
      <w:r w:rsidR="003D5054">
        <w:rPr>
          <w:rFonts w:ascii="Arial" w:hAnsi="Arial" w:cs="Arial"/>
          <w:sz w:val="22"/>
          <w:szCs w:val="22"/>
        </w:rPr>
        <w:t xml:space="preserve"> </w:t>
      </w:r>
      <w:r w:rsidR="00BD1FC2">
        <w:rPr>
          <w:rFonts w:ascii="Arial" w:hAnsi="Arial" w:cs="Arial"/>
          <w:sz w:val="22"/>
          <w:szCs w:val="22"/>
        </w:rPr>
        <w:t xml:space="preserve">členky / </w:t>
      </w:r>
      <w:r w:rsidR="003D5054">
        <w:rPr>
          <w:rFonts w:ascii="Arial" w:hAnsi="Arial" w:cs="Arial"/>
          <w:sz w:val="22"/>
          <w:szCs w:val="22"/>
        </w:rPr>
        <w:t>členy</w:t>
      </w:r>
      <w:r w:rsidR="0042018E">
        <w:rPr>
          <w:rFonts w:ascii="Arial" w:hAnsi="Arial" w:cs="Arial"/>
          <w:sz w:val="22"/>
          <w:szCs w:val="22"/>
        </w:rPr>
        <w:t xml:space="preserve"> vědecké rady G</w:t>
      </w:r>
      <w:r w:rsidR="00524E88">
        <w:rPr>
          <w:rFonts w:ascii="Arial" w:hAnsi="Arial" w:cs="Arial"/>
          <w:sz w:val="22"/>
          <w:szCs w:val="22"/>
        </w:rPr>
        <w:t>rantové agentury České republiky (dále jen „G</w:t>
      </w:r>
      <w:r w:rsidR="0042018E">
        <w:rPr>
          <w:rFonts w:ascii="Arial" w:hAnsi="Arial" w:cs="Arial"/>
          <w:sz w:val="22"/>
          <w:szCs w:val="22"/>
        </w:rPr>
        <w:t>A ČR</w:t>
      </w:r>
      <w:r w:rsidR="00524E88">
        <w:rPr>
          <w:rFonts w:ascii="Arial" w:hAnsi="Arial" w:cs="Arial"/>
          <w:sz w:val="22"/>
          <w:szCs w:val="22"/>
        </w:rPr>
        <w:t>“)</w:t>
      </w:r>
      <w:r w:rsidR="00377535">
        <w:rPr>
          <w:rFonts w:ascii="Arial" w:hAnsi="Arial" w:cs="Arial"/>
          <w:sz w:val="22"/>
          <w:szCs w:val="22"/>
        </w:rPr>
        <w:t>, která byla publikována na</w:t>
      </w:r>
      <w:r w:rsidR="00524E88">
        <w:rPr>
          <w:rFonts w:ascii="Arial" w:hAnsi="Arial" w:cs="Arial"/>
          <w:sz w:val="22"/>
          <w:szCs w:val="22"/>
        </w:rPr>
        <w:t> </w:t>
      </w:r>
      <w:hyperlink r:id="rId9" w:history="1">
        <w:r w:rsidR="00524E88" w:rsidRPr="00C53077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="0069547B">
        <w:rPr>
          <w:rFonts w:ascii="Arial" w:hAnsi="Arial" w:cs="Arial"/>
          <w:sz w:val="22"/>
          <w:szCs w:val="22"/>
        </w:rPr>
        <w:t xml:space="preserve"> s </w:t>
      </w:r>
      <w:r w:rsidR="00524E88">
        <w:rPr>
          <w:rFonts w:ascii="Arial" w:hAnsi="Arial" w:cs="Arial"/>
          <w:sz w:val="22"/>
          <w:szCs w:val="22"/>
        </w:rPr>
        <w:t>termínem</w:t>
      </w:r>
      <w:r w:rsidR="00377535">
        <w:rPr>
          <w:rFonts w:ascii="Arial" w:hAnsi="Arial" w:cs="Arial"/>
          <w:sz w:val="22"/>
          <w:szCs w:val="22"/>
        </w:rPr>
        <w:t xml:space="preserve"> </w:t>
      </w:r>
      <w:r w:rsidR="00A048A0">
        <w:rPr>
          <w:rFonts w:ascii="Arial" w:hAnsi="Arial" w:cs="Arial"/>
          <w:sz w:val="22"/>
          <w:szCs w:val="22"/>
        </w:rPr>
        <w:t>podání návrhů</w:t>
      </w:r>
      <w:r w:rsidR="00377535">
        <w:rPr>
          <w:rFonts w:ascii="Arial" w:hAnsi="Arial" w:cs="Arial"/>
          <w:sz w:val="22"/>
          <w:szCs w:val="22"/>
        </w:rPr>
        <w:t xml:space="preserve"> </w:t>
      </w:r>
      <w:r w:rsidR="00A048A0">
        <w:rPr>
          <w:rFonts w:ascii="Arial" w:hAnsi="Arial" w:cs="Arial"/>
          <w:sz w:val="22"/>
          <w:szCs w:val="22"/>
        </w:rPr>
        <w:t>do</w:t>
      </w:r>
      <w:r w:rsidR="005004A9">
        <w:rPr>
          <w:rFonts w:ascii="Arial" w:hAnsi="Arial" w:cs="Arial"/>
          <w:sz w:val="22"/>
          <w:szCs w:val="22"/>
        </w:rPr>
        <w:t> </w:t>
      </w:r>
      <w:r w:rsidR="00824AF5">
        <w:rPr>
          <w:rFonts w:ascii="Arial" w:hAnsi="Arial" w:cs="Arial"/>
          <w:sz w:val="22"/>
          <w:szCs w:val="22"/>
        </w:rPr>
        <w:t>17. srpna 2018</w:t>
      </w:r>
      <w:r w:rsidR="0042018E">
        <w:rPr>
          <w:rFonts w:ascii="Arial" w:hAnsi="Arial" w:cs="Arial"/>
          <w:sz w:val="22"/>
          <w:szCs w:val="22"/>
        </w:rPr>
        <w:t>.</w:t>
      </w:r>
      <w:r w:rsidR="00642E1F">
        <w:rPr>
          <w:rFonts w:ascii="Arial" w:hAnsi="Arial" w:cs="Arial"/>
          <w:sz w:val="22"/>
          <w:szCs w:val="22"/>
        </w:rPr>
        <w:t xml:space="preserve"> </w:t>
      </w:r>
    </w:p>
    <w:p w:rsidR="00377535" w:rsidRDefault="00642E1F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svém 339 zasedání (dne 26. října 2018) Rada rozhodla zveřejnit novou výzvu pro doplnění kandidátů s termínem pro odevzdání do 19. listopadu 2018</w:t>
      </w:r>
      <w:r w:rsidR="00DC123F">
        <w:rPr>
          <w:rFonts w:ascii="Arial" w:hAnsi="Arial" w:cs="Arial"/>
          <w:sz w:val="22"/>
          <w:szCs w:val="22"/>
        </w:rPr>
        <w:t>.</w:t>
      </w:r>
    </w:p>
    <w:p w:rsidR="003E314F" w:rsidRDefault="00642E1F" w:rsidP="00524E8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 za obě výzvy</w:t>
      </w:r>
      <w:r w:rsidR="00377535">
        <w:rPr>
          <w:rFonts w:ascii="Arial" w:hAnsi="Arial" w:cs="Arial"/>
          <w:sz w:val="22"/>
          <w:szCs w:val="22"/>
        </w:rPr>
        <w:t xml:space="preserve"> bylo </w:t>
      </w:r>
      <w:r w:rsidR="00885D28">
        <w:rPr>
          <w:rFonts w:ascii="Arial" w:hAnsi="Arial" w:cs="Arial"/>
          <w:b/>
          <w:color w:val="0070C0"/>
          <w:sz w:val="22"/>
          <w:szCs w:val="22"/>
        </w:rPr>
        <w:t xml:space="preserve">doručeno </w:t>
      </w:r>
      <w:r w:rsidR="00E23CBE">
        <w:rPr>
          <w:rFonts w:ascii="Arial" w:hAnsi="Arial" w:cs="Arial"/>
          <w:b/>
          <w:color w:val="0070C0"/>
          <w:sz w:val="22"/>
          <w:szCs w:val="22"/>
        </w:rPr>
        <w:t>38</w:t>
      </w:r>
      <w:r w:rsidR="00377535"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942B5" w:rsidRPr="006E38EB">
        <w:rPr>
          <w:rFonts w:ascii="Arial" w:hAnsi="Arial" w:cs="Arial"/>
          <w:b/>
          <w:color w:val="0070C0"/>
          <w:sz w:val="22"/>
          <w:szCs w:val="22"/>
        </w:rPr>
        <w:t>jmen</w:t>
      </w:r>
      <w:r w:rsidR="00A048A0" w:rsidRPr="006E38EB">
        <w:rPr>
          <w:rFonts w:ascii="Arial" w:hAnsi="Arial" w:cs="Arial"/>
          <w:b/>
          <w:color w:val="0070C0"/>
          <w:sz w:val="22"/>
          <w:szCs w:val="22"/>
        </w:rPr>
        <w:t>ovitých</w:t>
      </w:r>
      <w:r w:rsidR="009875F7"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2871" w:rsidRPr="006E38EB">
        <w:rPr>
          <w:rFonts w:ascii="Arial" w:hAnsi="Arial" w:cs="Arial"/>
          <w:b/>
          <w:color w:val="0070C0"/>
          <w:sz w:val="22"/>
          <w:szCs w:val="22"/>
        </w:rPr>
        <w:t>nominací</w:t>
      </w:r>
      <w:r w:rsidR="004F625C">
        <w:rPr>
          <w:rFonts w:ascii="Arial" w:hAnsi="Arial" w:cs="Arial"/>
          <w:sz w:val="22"/>
          <w:szCs w:val="22"/>
        </w:rPr>
        <w:t xml:space="preserve"> </w:t>
      </w:r>
      <w:r w:rsidR="00994492">
        <w:rPr>
          <w:rFonts w:ascii="Arial" w:hAnsi="Arial" w:cs="Arial"/>
          <w:sz w:val="22"/>
          <w:szCs w:val="22"/>
        </w:rPr>
        <w:t>na členy vědecké rady</w:t>
      </w:r>
      <w:r w:rsidR="001C1790">
        <w:rPr>
          <w:rFonts w:ascii="Arial" w:hAnsi="Arial" w:cs="Arial"/>
          <w:sz w:val="22"/>
          <w:szCs w:val="22"/>
        </w:rPr>
        <w:t xml:space="preserve"> GA</w:t>
      </w:r>
      <w:r w:rsidR="00377535">
        <w:rPr>
          <w:rFonts w:ascii="Arial" w:hAnsi="Arial" w:cs="Arial"/>
          <w:sz w:val="22"/>
          <w:szCs w:val="22"/>
        </w:rPr>
        <w:t xml:space="preserve"> ČR</w:t>
      </w:r>
      <w:r w:rsidR="001E3DED">
        <w:rPr>
          <w:rFonts w:ascii="Arial" w:hAnsi="Arial" w:cs="Arial"/>
          <w:sz w:val="22"/>
          <w:szCs w:val="22"/>
        </w:rPr>
        <w:t xml:space="preserve"> (viz tabulka č. 1)</w:t>
      </w:r>
      <w:r w:rsidR="00377535">
        <w:rPr>
          <w:rFonts w:ascii="Arial" w:hAnsi="Arial" w:cs="Arial"/>
          <w:sz w:val="22"/>
          <w:szCs w:val="22"/>
        </w:rPr>
        <w:t>.</w:t>
      </w:r>
      <w:r w:rsidR="004F625C">
        <w:rPr>
          <w:rFonts w:ascii="Arial" w:hAnsi="Arial" w:cs="Arial"/>
          <w:sz w:val="22"/>
          <w:szCs w:val="22"/>
        </w:rPr>
        <w:t xml:space="preserve"> K těmto nominacím bylo, dle rozhodnutí předsednictva Rady, přidáno </w:t>
      </w:r>
      <w:r w:rsidR="004F625C" w:rsidRPr="004F625C">
        <w:rPr>
          <w:rFonts w:ascii="Arial" w:hAnsi="Arial" w:cs="Arial"/>
          <w:b/>
          <w:color w:val="0070C0"/>
          <w:sz w:val="22"/>
          <w:szCs w:val="22"/>
        </w:rPr>
        <w:t xml:space="preserve">dalších </w:t>
      </w:r>
      <w:r>
        <w:rPr>
          <w:rFonts w:ascii="Arial" w:hAnsi="Arial" w:cs="Arial"/>
          <w:b/>
          <w:color w:val="0070C0"/>
          <w:sz w:val="22"/>
          <w:szCs w:val="22"/>
        </w:rPr>
        <w:t>7</w:t>
      </w:r>
      <w:r w:rsidR="00DC123F">
        <w:rPr>
          <w:rFonts w:ascii="Arial" w:hAnsi="Arial" w:cs="Arial"/>
          <w:b/>
          <w:color w:val="0070C0"/>
          <w:sz w:val="22"/>
          <w:szCs w:val="22"/>
        </w:rPr>
        <w:t> </w:t>
      </w:r>
      <w:r w:rsidR="004F625C" w:rsidRPr="004F625C">
        <w:rPr>
          <w:rFonts w:ascii="Arial" w:hAnsi="Arial" w:cs="Arial"/>
          <w:b/>
          <w:color w:val="0070C0"/>
          <w:sz w:val="22"/>
          <w:szCs w:val="22"/>
        </w:rPr>
        <w:t>nominací</w:t>
      </w:r>
      <w:r w:rsidR="004546FB">
        <w:rPr>
          <w:rFonts w:ascii="Arial" w:hAnsi="Arial" w:cs="Arial"/>
          <w:sz w:val="22"/>
          <w:szCs w:val="22"/>
        </w:rPr>
        <w:t>, které </w:t>
      </w:r>
      <w:r w:rsidR="001F499A" w:rsidRPr="001F499A">
        <w:rPr>
          <w:rFonts w:ascii="Arial" w:hAnsi="Arial" w:cs="Arial"/>
          <w:sz w:val="22"/>
          <w:szCs w:val="22"/>
        </w:rPr>
        <w:t>vzešly z</w:t>
      </w:r>
      <w:r w:rsidR="001F499A">
        <w:rPr>
          <w:rFonts w:ascii="Arial" w:hAnsi="Arial" w:cs="Arial"/>
          <w:sz w:val="22"/>
          <w:szCs w:val="22"/>
        </w:rPr>
        <w:t> </w:t>
      </w:r>
      <w:r w:rsidR="004F625C">
        <w:rPr>
          <w:rFonts w:ascii="Arial" w:hAnsi="Arial" w:cs="Arial"/>
          <w:sz w:val="22"/>
          <w:szCs w:val="22"/>
        </w:rPr>
        <w:t>návrh</w:t>
      </w:r>
      <w:r w:rsidR="001F499A">
        <w:rPr>
          <w:rFonts w:ascii="Arial" w:hAnsi="Arial" w:cs="Arial"/>
          <w:sz w:val="22"/>
          <w:szCs w:val="22"/>
        </w:rPr>
        <w:t>ů</w:t>
      </w:r>
      <w:r w:rsidR="004F625C">
        <w:rPr>
          <w:rFonts w:ascii="Arial" w:hAnsi="Arial" w:cs="Arial"/>
          <w:sz w:val="22"/>
          <w:szCs w:val="22"/>
        </w:rPr>
        <w:t xml:space="preserve"> </w:t>
      </w:r>
      <w:r w:rsidR="003E314F">
        <w:rPr>
          <w:rFonts w:ascii="Arial" w:hAnsi="Arial" w:cs="Arial"/>
          <w:sz w:val="22"/>
          <w:szCs w:val="22"/>
        </w:rPr>
        <w:t xml:space="preserve">zaslaných ze strany </w:t>
      </w:r>
      <w:r w:rsidR="00383B3F">
        <w:rPr>
          <w:rFonts w:ascii="Arial" w:hAnsi="Arial" w:cs="Arial"/>
          <w:sz w:val="22"/>
          <w:szCs w:val="22"/>
        </w:rPr>
        <w:t>Mezinárodní r</w:t>
      </w:r>
      <w:r w:rsidR="004F625C">
        <w:rPr>
          <w:rFonts w:ascii="Arial" w:hAnsi="Arial" w:cs="Arial"/>
          <w:sz w:val="22"/>
          <w:szCs w:val="22"/>
        </w:rPr>
        <w:t>ady</w:t>
      </w:r>
      <w:r w:rsidR="001E3DED">
        <w:rPr>
          <w:rFonts w:ascii="Arial" w:hAnsi="Arial" w:cs="Arial"/>
          <w:sz w:val="22"/>
          <w:szCs w:val="22"/>
        </w:rPr>
        <w:t xml:space="preserve"> (viz tabulka č. 2)</w:t>
      </w:r>
      <w:r w:rsidR="004F625C">
        <w:rPr>
          <w:rFonts w:ascii="Arial" w:hAnsi="Arial" w:cs="Arial"/>
          <w:sz w:val="22"/>
          <w:szCs w:val="22"/>
        </w:rPr>
        <w:t xml:space="preserve">. </w:t>
      </w:r>
      <w:r w:rsidR="00F64BA1">
        <w:rPr>
          <w:rFonts w:ascii="Arial" w:hAnsi="Arial" w:cs="Arial"/>
          <w:sz w:val="22"/>
          <w:szCs w:val="22"/>
        </w:rPr>
        <w:t>Dále byla poštou doručena jedna nominace po termínu - 26. listopadu 2018 (PhDr. Lumír Poláček, CSc.)  - nezařazeno do přehledu nominací.</w:t>
      </w:r>
    </w:p>
    <w:p w:rsidR="00377535" w:rsidRDefault="00BD18E8" w:rsidP="00524E8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Celkem je tedy </w:t>
      </w:r>
      <w:r w:rsidR="00E23CBE">
        <w:rPr>
          <w:rFonts w:ascii="Arial" w:hAnsi="Arial" w:cs="Arial"/>
          <w:b/>
          <w:color w:val="0070C0"/>
          <w:sz w:val="22"/>
          <w:szCs w:val="22"/>
        </w:rPr>
        <w:t>45</w:t>
      </w:r>
      <w:r w:rsidR="004F625C" w:rsidRPr="004F625C">
        <w:rPr>
          <w:rFonts w:ascii="Arial" w:hAnsi="Arial" w:cs="Arial"/>
          <w:b/>
          <w:color w:val="0070C0"/>
          <w:sz w:val="22"/>
          <w:szCs w:val="22"/>
        </w:rPr>
        <w:t xml:space="preserve"> nominací</w:t>
      </w:r>
      <w:r w:rsidR="004F625C">
        <w:rPr>
          <w:rFonts w:ascii="Arial" w:hAnsi="Arial" w:cs="Arial"/>
          <w:sz w:val="22"/>
          <w:szCs w:val="22"/>
        </w:rPr>
        <w:t>.</w:t>
      </w:r>
      <w:r w:rsidR="008C621E">
        <w:rPr>
          <w:rFonts w:ascii="Arial" w:hAnsi="Arial" w:cs="Arial"/>
          <w:sz w:val="22"/>
          <w:szCs w:val="22"/>
        </w:rPr>
        <w:t xml:space="preserve"> Žlutě </w:t>
      </w:r>
      <w:r w:rsidR="00532600">
        <w:rPr>
          <w:rFonts w:ascii="Arial" w:hAnsi="Arial" w:cs="Arial"/>
          <w:sz w:val="22"/>
          <w:szCs w:val="22"/>
        </w:rPr>
        <w:t xml:space="preserve">jsou </w:t>
      </w:r>
      <w:r w:rsidR="008C621E">
        <w:rPr>
          <w:rFonts w:ascii="Arial" w:hAnsi="Arial" w:cs="Arial"/>
          <w:sz w:val="22"/>
          <w:szCs w:val="22"/>
        </w:rPr>
        <w:t>označeni současní členové</w:t>
      </w:r>
      <w:r w:rsidR="00BD1FC2">
        <w:rPr>
          <w:rFonts w:ascii="Arial" w:hAnsi="Arial" w:cs="Arial"/>
          <w:sz w:val="22"/>
          <w:szCs w:val="22"/>
        </w:rPr>
        <w:t xml:space="preserve"> vědecké rady GA ČR</w:t>
      </w:r>
      <w:r w:rsidR="008C621E">
        <w:rPr>
          <w:rFonts w:ascii="Arial" w:hAnsi="Arial" w:cs="Arial"/>
          <w:sz w:val="22"/>
          <w:szCs w:val="22"/>
        </w:rPr>
        <w:t xml:space="preserve">, kterým končí </w:t>
      </w:r>
      <w:r w:rsidR="0010393E">
        <w:rPr>
          <w:rFonts w:ascii="Arial" w:hAnsi="Arial" w:cs="Arial"/>
          <w:sz w:val="22"/>
          <w:szCs w:val="22"/>
        </w:rPr>
        <w:t xml:space="preserve">1. </w:t>
      </w:r>
      <w:r w:rsidR="008C621E">
        <w:rPr>
          <w:rFonts w:ascii="Arial" w:hAnsi="Arial" w:cs="Arial"/>
          <w:sz w:val="22"/>
          <w:szCs w:val="22"/>
        </w:rPr>
        <w:t>funkční období</w:t>
      </w:r>
      <w:r w:rsidR="00383B3F">
        <w:rPr>
          <w:rFonts w:ascii="Arial" w:hAnsi="Arial" w:cs="Arial"/>
          <w:sz w:val="22"/>
          <w:szCs w:val="22"/>
        </w:rPr>
        <w:t xml:space="preserve"> (u</w:t>
      </w:r>
      <w:r w:rsidR="003C578D">
        <w:rPr>
          <w:rFonts w:ascii="Arial" w:hAnsi="Arial" w:cs="Arial"/>
          <w:sz w:val="22"/>
          <w:szCs w:val="22"/>
        </w:rPr>
        <w:t>sne</w:t>
      </w:r>
      <w:r w:rsidR="00330EE5">
        <w:rPr>
          <w:rFonts w:ascii="Arial" w:hAnsi="Arial" w:cs="Arial"/>
          <w:sz w:val="22"/>
          <w:szCs w:val="22"/>
        </w:rPr>
        <w:t xml:space="preserve">sení vlády </w:t>
      </w:r>
      <w:r w:rsidR="00383B3F">
        <w:rPr>
          <w:rFonts w:ascii="Arial" w:hAnsi="Arial" w:cs="Arial"/>
          <w:sz w:val="22"/>
          <w:szCs w:val="22"/>
        </w:rPr>
        <w:t xml:space="preserve">ze dne 22. prosince 2014 </w:t>
      </w:r>
      <w:r w:rsidR="00330EE5">
        <w:rPr>
          <w:rFonts w:ascii="Arial" w:hAnsi="Arial" w:cs="Arial"/>
          <w:sz w:val="22"/>
          <w:szCs w:val="22"/>
        </w:rPr>
        <w:t>č. 1091</w:t>
      </w:r>
      <w:r w:rsidR="003C578D">
        <w:rPr>
          <w:rFonts w:ascii="Arial" w:hAnsi="Arial" w:cs="Arial"/>
          <w:sz w:val="22"/>
          <w:szCs w:val="22"/>
        </w:rPr>
        <w:t>)</w:t>
      </w:r>
      <w:r w:rsidR="0010393E">
        <w:rPr>
          <w:rFonts w:ascii="Arial" w:hAnsi="Arial" w:cs="Arial"/>
          <w:sz w:val="22"/>
          <w:szCs w:val="22"/>
        </w:rPr>
        <w:t xml:space="preserve"> a </w:t>
      </w:r>
      <w:r w:rsidR="003E314F">
        <w:rPr>
          <w:rFonts w:ascii="Arial" w:hAnsi="Arial" w:cs="Arial"/>
          <w:sz w:val="22"/>
          <w:szCs w:val="22"/>
        </w:rPr>
        <w:t xml:space="preserve">v návaznosti na zaslané podklady </w:t>
      </w:r>
      <w:r w:rsidR="0010393E">
        <w:rPr>
          <w:rFonts w:ascii="Arial" w:hAnsi="Arial" w:cs="Arial"/>
          <w:sz w:val="22"/>
          <w:szCs w:val="22"/>
        </w:rPr>
        <w:t>mohou být opět zvoleni</w:t>
      </w:r>
      <w:r w:rsidR="008C621E">
        <w:rPr>
          <w:rFonts w:ascii="Arial" w:hAnsi="Arial" w:cs="Arial"/>
          <w:sz w:val="22"/>
          <w:szCs w:val="22"/>
        </w:rPr>
        <w:t>.</w:t>
      </w:r>
      <w:r w:rsidR="00532600">
        <w:rPr>
          <w:rFonts w:ascii="Arial" w:hAnsi="Arial" w:cs="Arial"/>
          <w:sz w:val="22"/>
          <w:szCs w:val="22"/>
        </w:rPr>
        <w:t xml:space="preserve"> Dále je zde uvedena i informace o kandidátech, kteří projevili zájem o post předsedy.</w:t>
      </w:r>
    </w:p>
    <w:p w:rsidR="005E44C9" w:rsidRDefault="005E44C9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E44C9" w:rsidRDefault="005E44C9" w:rsidP="00524E88">
      <w:pPr>
        <w:spacing w:after="240"/>
        <w:jc w:val="both"/>
        <w:rPr>
          <w:rFonts w:ascii="Arial" w:hAnsi="Arial" w:cs="Arial"/>
          <w:sz w:val="22"/>
          <w:szCs w:val="22"/>
        </w:rPr>
        <w:sectPr w:rsidR="005E44C9" w:rsidSect="0037294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991" w:bottom="1560" w:left="1134" w:header="708" w:footer="708" w:gutter="0"/>
          <w:cols w:space="708"/>
          <w:titlePg/>
          <w:docGrid w:linePitch="360"/>
        </w:sectPr>
      </w:pPr>
    </w:p>
    <w:p w:rsidR="00D25BFE" w:rsidRPr="00CA5223" w:rsidRDefault="00CA5223" w:rsidP="00EA7B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Tabulka č. 1</w:t>
      </w:r>
    </w:p>
    <w:p w:rsidR="00CA5223" w:rsidRDefault="00CA5223" w:rsidP="00524E88">
      <w:pPr>
        <w:spacing w:after="240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X="108" w:tblpY="-26"/>
        <w:tblW w:w="147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8"/>
        <w:gridCol w:w="992"/>
        <w:gridCol w:w="3402"/>
        <w:gridCol w:w="6520"/>
      </w:tblGrid>
      <w:tr w:rsidR="00CA5223" w:rsidRPr="00EC5596" w:rsidTr="00CA5223">
        <w:trPr>
          <w:trHeight w:val="506"/>
        </w:trPr>
        <w:tc>
          <w:tcPr>
            <w:tcW w:w="14742" w:type="dxa"/>
            <w:gridSpan w:val="4"/>
            <w:shd w:val="clear" w:color="auto" w:fill="DBE5F1" w:themeFill="accent1" w:themeFillTint="33"/>
            <w:vAlign w:val="center"/>
          </w:tcPr>
          <w:p w:rsidR="00CA5223" w:rsidRPr="00D25BFE" w:rsidRDefault="00CA5223" w:rsidP="00CA5223">
            <w:pPr>
              <w:spacing w:before="60" w:after="60" w:line="276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D25BFE">
              <w:rPr>
                <w:rFonts w:ascii="Arial" w:eastAsiaTheme="minorHAnsi" w:hAnsi="Arial" w:cs="Arial"/>
                <w:b/>
              </w:rPr>
              <w:t>Návrh</w:t>
            </w:r>
            <w:r w:rsidRPr="00D25BFE">
              <w:rPr>
                <w:rFonts w:ascii="Arial" w:hAnsi="Arial" w:cs="Arial"/>
                <w:b/>
              </w:rPr>
              <w:t xml:space="preserve"> Mezinárodní rady (schváleno předsednictvem Rady)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shd w:val="clear" w:color="auto" w:fill="8DB3E2" w:themeFill="text2" w:themeFillTint="66"/>
            <w:vAlign w:val="center"/>
          </w:tcPr>
          <w:p w:rsidR="00D25BFE" w:rsidRPr="00D25BFE" w:rsidRDefault="00D25BFE" w:rsidP="00CA5223">
            <w:pPr>
              <w:spacing w:before="60" w:after="60" w:line="276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D25BFE">
              <w:rPr>
                <w:rFonts w:ascii="Arial" w:eastAsiaTheme="minorHAnsi" w:hAnsi="Arial" w:cs="Arial"/>
                <w:b/>
              </w:rPr>
              <w:t>Navržení kandidáti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25BFE" w:rsidRPr="00D25BFE" w:rsidRDefault="00D25BFE" w:rsidP="00CA5223">
            <w:pPr>
              <w:spacing w:before="60" w:after="60" w:line="276" w:lineRule="auto"/>
              <w:jc w:val="center"/>
              <w:rPr>
                <w:rFonts w:ascii="Arial" w:eastAsiaTheme="minorHAnsi" w:hAnsi="Arial" w:cs="Arial"/>
                <w:b/>
              </w:rPr>
            </w:pPr>
            <w:proofErr w:type="spellStart"/>
            <w:r w:rsidRPr="00D25BFE">
              <w:rPr>
                <w:rFonts w:ascii="Arial" w:eastAsiaTheme="minorHAnsi" w:hAnsi="Arial" w:cs="Arial"/>
                <w:b/>
              </w:rPr>
              <w:t>Předs</w:t>
            </w:r>
            <w:proofErr w:type="spellEnd"/>
            <w:r w:rsidRPr="00D25BFE">
              <w:rPr>
                <w:rFonts w:ascii="Arial" w:eastAsiaTheme="minorHAnsi" w:hAnsi="Arial" w:cs="Arial"/>
                <w:b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8DB3E2" w:themeFill="text2" w:themeFillTint="66"/>
            <w:vAlign w:val="center"/>
          </w:tcPr>
          <w:p w:rsidR="00D25BFE" w:rsidRPr="00D25BFE" w:rsidRDefault="00D25BFE" w:rsidP="00CA5223">
            <w:pPr>
              <w:spacing w:before="60" w:after="60" w:line="276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D25BFE">
              <w:rPr>
                <w:rFonts w:ascii="Arial" w:eastAsiaTheme="minorHAnsi" w:hAnsi="Arial" w:cs="Arial"/>
                <w:b/>
              </w:rPr>
              <w:t>Navrhovatel</w:t>
            </w:r>
          </w:p>
        </w:tc>
        <w:tc>
          <w:tcPr>
            <w:tcW w:w="6520" w:type="dxa"/>
            <w:shd w:val="clear" w:color="auto" w:fill="8DB3E2" w:themeFill="text2" w:themeFillTint="66"/>
          </w:tcPr>
          <w:p w:rsidR="00D25BFE" w:rsidRPr="00D25BFE" w:rsidRDefault="00D25BFE" w:rsidP="00CA5223">
            <w:pPr>
              <w:spacing w:before="60" w:after="60" w:line="276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D25BFE">
              <w:rPr>
                <w:rFonts w:ascii="Arial" w:eastAsiaTheme="minorHAnsi" w:hAnsi="Arial" w:cs="Arial"/>
                <w:b/>
              </w:rPr>
              <w:t>Obor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vAlign w:val="center"/>
          </w:tcPr>
          <w:p w:rsidR="00D25BFE" w:rsidRPr="00F8686D" w:rsidRDefault="00D25BFE" w:rsidP="00CA5223">
            <w:pP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EVAN</w:t>
            </w: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Gerard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Ian, </w:t>
            </w:r>
            <w:proofErr w:type="gram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M.A.</w:t>
            </w:r>
            <w:proofErr w:type="gram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, Ph.D., FRS,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FMedSci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Jiřičný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/ prof. Dvořák</w:t>
            </w:r>
          </w:p>
        </w:tc>
        <w:tc>
          <w:tcPr>
            <w:tcW w:w="6520" w:type="dxa"/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Biochemistry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Molecular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immunology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D25BFE" w:rsidRPr="0086376A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MILLER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 D, prof.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Michl / prof. Dvořák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BFE">
              <w:rPr>
                <w:rFonts w:ascii="Arial" w:hAnsi="Arial" w:cs="Arial"/>
                <w:b/>
                <w:color w:val="000000"/>
                <w:sz w:val="22"/>
                <w:szCs w:val="22"/>
              </w:rPr>
              <w:t>Technické vědy</w:t>
            </w:r>
            <w:r w:rsidRPr="0086376A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6376A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86376A">
              <w:rPr>
                <w:rFonts w:ascii="Arial" w:hAnsi="Arial" w:cs="Arial"/>
                <w:color w:val="000000"/>
                <w:sz w:val="22"/>
                <w:szCs w:val="22"/>
              </w:rPr>
              <w:t xml:space="preserve"> science and </w:t>
            </w:r>
            <w:proofErr w:type="spellStart"/>
            <w:r w:rsidRPr="0086376A">
              <w:rPr>
                <w:rFonts w:ascii="Arial" w:hAnsi="Arial" w:cs="Arial"/>
                <w:color w:val="000000"/>
                <w:sz w:val="22"/>
                <w:szCs w:val="22"/>
              </w:rPr>
              <w:t>engineering</w:t>
            </w:r>
            <w:proofErr w:type="spellEnd"/>
            <w:r w:rsidRPr="0086376A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BFE" w:rsidRPr="0086376A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NEUŽIL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Jiří, prof. Ing., Ph.D.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Pacák / prof. Dvořák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(basic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translational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cancer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biology)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NORDÉN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Bengt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J. F.,  prof.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prof. Michl / prof. Dvořák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Inorganic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Chemistry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Mathematics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Theoretical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Physics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Chemistry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vAlign w:val="center"/>
          </w:tcPr>
          <w:p w:rsidR="00D25BFE" w:rsidRPr="00F8686D" w:rsidRDefault="00D25BFE" w:rsidP="00CA5223">
            <w:pP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ROITHOVÁ </w:t>
            </w: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Jana, prof., Ph.D.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prof. Michl / prof. Dvořák</w:t>
            </w:r>
          </w:p>
        </w:tc>
        <w:tc>
          <w:tcPr>
            <w:tcW w:w="6520" w:type="dxa"/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Vědy o neživé přírodě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(Chemie)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vAlign w:val="center"/>
          </w:tcPr>
          <w:p w:rsidR="00D25BFE" w:rsidRPr="00F8686D" w:rsidRDefault="00D25BFE" w:rsidP="00CA5223">
            <w:pP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SCHWAR</w:t>
            </w:r>
            <w:r w:rsidRPr="00F86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 </w:t>
            </w: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Helmut, prof.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prof. Dvořák</w:t>
            </w:r>
          </w:p>
        </w:tc>
        <w:tc>
          <w:tcPr>
            <w:tcW w:w="6520" w:type="dxa"/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Molecular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chemistry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D25BFE" w:rsidRPr="00EC5596" w:rsidTr="00CA5223">
        <w:trPr>
          <w:trHeight w:val="506"/>
        </w:trPr>
        <w:tc>
          <w:tcPr>
            <w:tcW w:w="3828" w:type="dxa"/>
            <w:vAlign w:val="center"/>
          </w:tcPr>
          <w:p w:rsidR="00D25BFE" w:rsidRPr="00F8686D" w:rsidRDefault="00D25BFE" w:rsidP="00CA5223">
            <w:pP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</w:rPr>
            </w:pPr>
            <w:r w:rsidRPr="00F868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SHAKED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Avner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, prof., Ph.D.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5BFE" w:rsidRPr="00F8686D" w:rsidRDefault="00D25BFE" w:rsidP="00CA52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 Kastl / prof. Dvořák</w:t>
            </w:r>
          </w:p>
        </w:tc>
        <w:tc>
          <w:tcPr>
            <w:tcW w:w="6520" w:type="dxa"/>
            <w:vAlign w:val="center"/>
          </w:tcPr>
          <w:p w:rsidR="00D25BFE" w:rsidRPr="00F8686D" w:rsidRDefault="00D25BFE" w:rsidP="00CA522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Mathematics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Physics</w:t>
            </w:r>
            <w:proofErr w:type="spellEnd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8686D">
              <w:rPr>
                <w:rFonts w:ascii="Arial" w:hAnsi="Arial" w:cs="Arial"/>
                <w:color w:val="000000"/>
                <w:sz w:val="22"/>
                <w:szCs w:val="22"/>
              </w:rPr>
              <w:t>Economics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</w:tbl>
    <w:p w:rsidR="005E44C9" w:rsidRPr="00D25BFE" w:rsidRDefault="00D25BFE" w:rsidP="00524E88">
      <w:pPr>
        <w:spacing w:after="240"/>
        <w:jc w:val="both"/>
        <w:rPr>
          <w:rFonts w:ascii="Arial" w:hAnsi="Arial" w:cs="Arial"/>
          <w:b/>
        </w:rPr>
      </w:pPr>
      <w:r w:rsidRPr="00D25BFE">
        <w:rPr>
          <w:rFonts w:ascii="Arial" w:hAnsi="Arial" w:cs="Arial"/>
          <w:b/>
        </w:rPr>
        <w:t>Tabulka č. 2</w:t>
      </w:r>
    </w:p>
    <w:tbl>
      <w:tblPr>
        <w:tblW w:w="1475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1008"/>
        <w:gridCol w:w="3386"/>
        <w:gridCol w:w="6520"/>
      </w:tblGrid>
      <w:tr w:rsidR="00F260A2" w:rsidRPr="00483764" w:rsidTr="008C2EB3">
        <w:trPr>
          <w:trHeight w:val="499"/>
        </w:trPr>
        <w:tc>
          <w:tcPr>
            <w:tcW w:w="3843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8DB4E2"/>
            <w:noWrap/>
            <w:vAlign w:val="center"/>
            <w:hideMark/>
          </w:tcPr>
          <w:p w:rsidR="00483764" w:rsidRPr="00483764" w:rsidRDefault="00483764" w:rsidP="00D25BFE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 w:rsidRPr="00483764">
              <w:rPr>
                <w:rFonts w:ascii="Arial" w:hAnsi="Arial" w:cs="Arial"/>
                <w:b/>
                <w:color w:val="000000"/>
              </w:rPr>
              <w:t>Navržení kandidáti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8DB4E2"/>
            <w:noWrap/>
            <w:vAlign w:val="center"/>
            <w:hideMark/>
          </w:tcPr>
          <w:p w:rsidR="00483764" w:rsidRPr="00483764" w:rsidRDefault="00F260A2" w:rsidP="00D25BFE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</w:rPr>
              <w:t>Předs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>.</w:t>
            </w: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8DB4E2"/>
            <w:noWrap/>
            <w:vAlign w:val="center"/>
            <w:hideMark/>
          </w:tcPr>
          <w:p w:rsidR="00483764" w:rsidRPr="00483764" w:rsidRDefault="00483764" w:rsidP="00D25BFE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 w:rsidRPr="00483764">
              <w:rPr>
                <w:rFonts w:ascii="Arial" w:hAnsi="Arial" w:cs="Arial"/>
                <w:b/>
                <w:color w:val="000000"/>
              </w:rPr>
              <w:t>Navrhovatel</w:t>
            </w:r>
          </w:p>
        </w:tc>
        <w:tc>
          <w:tcPr>
            <w:tcW w:w="6520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8DB4E2"/>
            <w:vAlign w:val="center"/>
            <w:hideMark/>
          </w:tcPr>
          <w:p w:rsidR="00483764" w:rsidRPr="00483764" w:rsidRDefault="00483764" w:rsidP="00D25BFE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 w:rsidRPr="00483764">
              <w:rPr>
                <w:rFonts w:ascii="Arial" w:hAnsi="Arial" w:cs="Arial"/>
                <w:b/>
                <w:color w:val="000000"/>
              </w:rPr>
              <w:t>Obor</w:t>
            </w:r>
          </w:p>
        </w:tc>
      </w:tr>
      <w:tr w:rsidR="00F260A2" w:rsidRPr="00483764" w:rsidTr="008C2EB3">
        <w:trPr>
          <w:trHeight w:val="759"/>
        </w:trPr>
        <w:tc>
          <w:tcPr>
            <w:tcW w:w="384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ADAMOVÁ</w:t>
            </w:r>
            <w:r w:rsidR="0053212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Karoli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na, prof. JUDr. PhDr., CSc.,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DSc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Západočeská univerzita v Plzni</w:t>
            </w:r>
          </w:p>
        </w:tc>
        <w:tc>
          <w:tcPr>
            <w:tcW w:w="65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Společenské a humanitní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(právní vědy, právní dějiny, politologie)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ANDĚL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Michal, prof. MUDr.,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(klinický a preklinický základní výzkum)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FFFF0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lastRenderedPageBreak/>
              <w:t>BITTNAR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 Zdeněk, prof. Ing., DrSc.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Technické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(počítačová mechanika)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ČERMÁK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Jan, prof. PhDr.,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(lingvistika  - anglická filologie, diachronní lingvistika)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DOLEŽEL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Jaroslav, prof. Ing., DrSc.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experimentállní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botaniky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Zemědělské a biologicko-</w:t>
            </w:r>
            <w:proofErr w:type="spellStart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enviromentální</w:t>
            </w:r>
            <w:proofErr w:type="spellEnd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(Rostlinná biologie)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EXNER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Pavel prof., RNDr.,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DrSC.</w:t>
            </w:r>
            <w:proofErr w:type="spellEnd"/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Grantová agentura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matemtické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metody kvantové teorie, kvantová mechanika)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FIS</w:t>
            </w:r>
            <w:r w:rsidR="005321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</w:t>
            </w: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HER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Tomáš, prof. RNDr., Ph.D.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Přírodovědecká fakulta UK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Zemědělské a biologicko-</w:t>
            </w:r>
            <w:proofErr w:type="spellStart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enviromentální</w:t>
            </w:r>
            <w:proofErr w:type="spellEnd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(indukovaná a přirozená seismicita, využití geotermální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enegrie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FROUZ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Jan, prof. Ing. Mgr., CSc.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Přírodovědecká fakulta UK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Zemědělské a biologicko-</w:t>
            </w:r>
            <w:proofErr w:type="spellStart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enviromentální</w:t>
            </w:r>
            <w:proofErr w:type="spellEnd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(životní prostředí a ekosystémové ekologie)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HÁJEK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Roman, prof. MUDr., CSc.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Ostravská univerzita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(onkologie, hematologie a transfúzní lékařství)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FFFF0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HAJŠLOVÁ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 Jana, prof. Ing.,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Vysoká škola chemicko-technologická v Praze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Technické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(chemie a analýza potravin)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HARTL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Martin, prof. Ing.,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Vysoké učení technické v Brně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(základní principy strojírenství, inženýrství, fyzika, optika)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HLAVAČKA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Milan, prof. PhDr., CSc.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Historický ústav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(hospodářské dějiny a historická geografie)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HOCEK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Michal, prof. Ing., CSc.,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DSc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organické chemie a biochemie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(organická chemie, chemie nukleových kyselin)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HÖSCHL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Cyril, prof. MUDr., DrSc.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FRCPsych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 3LF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Lékařské a biologické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(psychiatrie)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CHYTRÝ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Milan, prof. RNDr.,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Přírodovědecká fakulta MU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Zemědělské a biologicko-</w:t>
            </w:r>
            <w:proofErr w:type="spellStart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enviromentální</w:t>
            </w:r>
            <w:proofErr w:type="spellEnd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(biologie - botanika)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JURAJDA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Štěpán, prof. Ing.,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  <w:r w:rsidR="00E66D09"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Národohospodářský ústav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(ekonomie)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KRATOCHVÍL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Petr, prof., PhDr.,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dějin umění AV ČR</w:t>
            </w:r>
            <w:r w:rsidR="00E66D09"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Akademie věd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Společenské a humanitní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(Dějiny moderní architektury a teorie památkové péče)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KUTHAN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Jiří, prof. PhDr., DrSc., </w:t>
            </w:r>
            <w:proofErr w:type="spellStart"/>
            <w:proofErr w:type="gram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dr.h.</w:t>
            </w:r>
            <w:proofErr w:type="gram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Společenské a humanitní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(dějiny umění a historie)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LHOTÁK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Pavel, prof. Ing.,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Vysoká škola chemicko-technologická v Praze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Technické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(organická chemie)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NERUDOVÁ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Danuše, prof. Ing., Ph.D.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Mendelova univerzita v Brně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(ekonomie, daně)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NETUKA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Ivan prof. RNDr., DrSc.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Matematicko-fyzikální fakulta UK, MÚ AV ČR </w:t>
            </w:r>
            <w:proofErr w:type="spellStart"/>
            <w:proofErr w:type="gram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v.v.</w:t>
            </w:r>
            <w:proofErr w:type="gram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., Technická univerzita v Liberci, AV ČR, UK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(matematické vědy)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PAWLICZEK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Adam, doc. Ing.,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Moravská vysoká škola Olomouc, o.p.s.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(management a ekonomie)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FFFF0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PETRÁČEK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 Vojtěch, doc. RNDr.,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Technické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(fyzika relativistických jaderných srážek, fyzika antihmoty)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SGALL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Jiří, prof. RNDr., DrSc.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Matematický ústav AV ČR</w:t>
            </w:r>
            <w:r w:rsidR="00E66D09"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(matematik,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teor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. Informatika)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SOKOL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Jan, prof. PhDr., CSc.,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(filosofie,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fil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antropologie</w:t>
            </w:r>
            <w:proofErr w:type="gram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, dějiny náboženství)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SOMMER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Petr, prof. PhDr., CSc.,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DSc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E66D09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Masarykův ústav a Archiv AV ČR,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Filozofický ústav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(archeologie)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STÖCKELOVÁ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Tereza, doc. Mgr.,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Sociologický ústav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(studia vědy, technologií a medicíny)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STORCH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David, prof., Ph.D.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Zemědělské a biologicko-</w:t>
            </w:r>
            <w:proofErr w:type="spellStart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enviromentální</w:t>
            </w:r>
            <w:proofErr w:type="spellEnd"/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vědy (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makroekologie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a teoretická ekologie)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ŠAFANDA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Jan, RNDr.,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Akademie věd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Vědy o neživé přírodě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ŠEBO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Peter, prof. Ing., CSc.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Mikrobiologický ústav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(molekulární a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buňečná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mikrobiologie)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ŠEDIVÝ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Ivan, prof. PhDr., CSc.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pro soudobé dějiny AV ČR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Společenské a humanitní vědy 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(historik)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ŠEDO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Aleksi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prof. MUDr., DrSc.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(molekulární biologie a biochemie)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ŠTEFL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Richard, doc., Ph.D.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Msarykova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univerzita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(strukturní biologie, molekulární </w:t>
            </w:r>
            <w:proofErr w:type="spellStart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biol</w:t>
            </w:r>
            <w:proofErr w:type="spellEnd"/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. metody)</w:t>
            </w:r>
          </w:p>
        </w:tc>
      </w:tr>
      <w:tr w:rsidR="00F260A2" w:rsidRPr="00483764" w:rsidTr="00B303EE">
        <w:trPr>
          <w:trHeight w:val="759"/>
        </w:trPr>
        <w:tc>
          <w:tcPr>
            <w:tcW w:w="3843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12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ŠTĚPÁNEK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František, prof. Ing., Ph.D.</w:t>
            </w:r>
          </w:p>
        </w:tc>
        <w:tc>
          <w:tcPr>
            <w:tcW w:w="1008" w:type="dxa"/>
            <w:shd w:val="clear" w:color="000000" w:fill="92D050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386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Vysoká škola chemicko-technologická v Praze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:rsidR="00483764" w:rsidRPr="00483764" w:rsidRDefault="00483764" w:rsidP="00F56F8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Technické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(chemické a procesní inženýrství)</w:t>
            </w:r>
          </w:p>
        </w:tc>
      </w:tr>
      <w:tr w:rsidR="00C763CD" w:rsidRPr="00483764" w:rsidTr="00C763CD">
        <w:trPr>
          <w:trHeight w:val="759"/>
        </w:trPr>
        <w:tc>
          <w:tcPr>
            <w:tcW w:w="3843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763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TUREČEK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Dalibor, prof. PhDr., </w:t>
            </w:r>
            <w:proofErr w:type="spellStart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DSc</w:t>
            </w:r>
            <w:proofErr w:type="spellEnd"/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pro českou literaturu AV ČR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Akademie věd ČR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(literární vědy)</w:t>
            </w:r>
          </w:p>
        </w:tc>
      </w:tr>
      <w:tr w:rsidR="00C763CD" w:rsidRPr="00483764" w:rsidTr="00C763CD">
        <w:trPr>
          <w:trHeight w:val="759"/>
        </w:trPr>
        <w:tc>
          <w:tcPr>
            <w:tcW w:w="3843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763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VOREL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Petr, prof. PhDr., CSc.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pro soudobé dějiny AV ČR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Společenské a humanitní vědy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(historik)</w:t>
            </w:r>
          </w:p>
        </w:tc>
      </w:tr>
      <w:tr w:rsidR="00C763CD" w:rsidRPr="00483764" w:rsidTr="00C763CD">
        <w:trPr>
          <w:trHeight w:val="759"/>
        </w:trPr>
        <w:tc>
          <w:tcPr>
            <w:tcW w:w="3843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763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WIE</w:t>
            </w:r>
            <w:r w:rsidR="007761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DER</w:t>
            </w:r>
            <w:bookmarkStart w:id="0" w:name="_GoBack"/>
            <w:bookmarkEnd w:id="0"/>
            <w:r w:rsidRPr="00C763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MANN</w:t>
            </w:r>
            <w:r w:rsidRPr="004837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Jiří, prof. RNDr., DrSc.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Ústav informatiky AV ČR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Vědy o neživé přírodě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(teoretická informatika)</w:t>
            </w:r>
          </w:p>
        </w:tc>
      </w:tr>
      <w:tr w:rsidR="00C763CD" w:rsidRPr="00483764" w:rsidTr="00C763CD">
        <w:trPr>
          <w:trHeight w:val="759"/>
        </w:trPr>
        <w:tc>
          <w:tcPr>
            <w:tcW w:w="3843" w:type="dxa"/>
            <w:shd w:val="clear" w:color="auto" w:fill="auto"/>
            <w:vAlign w:val="center"/>
          </w:tcPr>
          <w:p w:rsidR="00C763CD" w:rsidRPr="00C763CD" w:rsidRDefault="00C763CD" w:rsidP="00C763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763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ZEMAN</w:t>
            </w: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 xml:space="preserve"> Jiří prof. MUDr., DrSc.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</w:t>
            </w:r>
          </w:p>
        </w:tc>
        <w:tc>
          <w:tcPr>
            <w:tcW w:w="3386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763CD" w:rsidRPr="00483764" w:rsidRDefault="00C763CD" w:rsidP="00D678D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837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Lékařské a biologické vědy</w:t>
            </w:r>
          </w:p>
        </w:tc>
      </w:tr>
    </w:tbl>
    <w:p w:rsidR="001E3DED" w:rsidRDefault="001E3DED" w:rsidP="00AF58C1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F56F85" w:rsidRDefault="00F56F85" w:rsidP="00AF58C1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písemný souhlas s kandidaturou,</w:t>
      </w:r>
      <w:r w:rsidRPr="005E44C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stručná koncepce návrhu o působení ve vědecké radě GA ČR) jsou obsaženy v příloze tohoto materiálu.</w:t>
      </w:r>
    </w:p>
    <w:sectPr w:rsidR="00F56F85" w:rsidSect="00D25BFE">
      <w:pgSz w:w="16838" w:h="11906" w:orient="landscape"/>
      <w:pgMar w:top="1701" w:right="1245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AF" w:rsidRDefault="00C173AF" w:rsidP="008F77F6">
      <w:r>
        <w:separator/>
      </w:r>
    </w:p>
  </w:endnote>
  <w:endnote w:type="continuationSeparator" w:id="0">
    <w:p w:rsidR="00C173AF" w:rsidRDefault="00C173A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688327563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76199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76199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331672708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76199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76199">
          <w:rPr>
            <w:rFonts w:ascii="Arial" w:hAnsi="Arial" w:cs="Arial"/>
            <w:noProof/>
            <w:sz w:val="18"/>
            <w:szCs w:val="18"/>
          </w:rPr>
          <w:t>6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AF" w:rsidRDefault="00C173AF" w:rsidP="008F77F6">
      <w:r>
        <w:separator/>
      </w:r>
    </w:p>
  </w:footnote>
  <w:footnote w:type="continuationSeparator" w:id="0">
    <w:p w:rsidR="00C173AF" w:rsidRDefault="00C173A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0324DDC" wp14:editId="54E1E95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Default="00393BBB" w:rsidP="00393BBB">
    <w:pPr>
      <w:pStyle w:val="Zhlav"/>
      <w:jc w:val="right"/>
      <w:rPr>
        <w:rFonts w:ascii="Arial" w:hAnsi="Arial" w:cs="Arial"/>
        <w:b/>
      </w:rPr>
    </w:pPr>
    <w:r w:rsidRPr="00393BBB">
      <w:rPr>
        <w:rFonts w:ascii="Arial" w:hAnsi="Arial" w:cs="Arial"/>
        <w:b/>
      </w:rPr>
      <w:t xml:space="preserve">Příloha č. </w:t>
    </w:r>
    <w:r>
      <w:rPr>
        <w:rFonts w:ascii="Arial" w:hAnsi="Arial" w:cs="Arial"/>
        <w:b/>
      </w:rPr>
      <w:t>1</w:t>
    </w:r>
    <w:r w:rsidRPr="00393BBB">
      <w:rPr>
        <w:rFonts w:ascii="Arial" w:hAnsi="Arial" w:cs="Arial"/>
        <w:b/>
      </w:rPr>
      <w:t xml:space="preserve"> k bodu </w:t>
    </w:r>
    <w:r w:rsidR="00D31FEE">
      <w:rPr>
        <w:rFonts w:ascii="Arial" w:hAnsi="Arial" w:cs="Arial"/>
        <w:b/>
      </w:rPr>
      <w:t>340/A8</w:t>
    </w:r>
  </w:p>
  <w:p w:rsidR="00D25BFE" w:rsidRDefault="00D25BFE" w:rsidP="00393BBB">
    <w:pPr>
      <w:pStyle w:val="Zhlav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47FF"/>
    <w:rsid w:val="000121AC"/>
    <w:rsid w:val="00015B74"/>
    <w:rsid w:val="00016957"/>
    <w:rsid w:val="00017DD9"/>
    <w:rsid w:val="00027A0F"/>
    <w:rsid w:val="00057A10"/>
    <w:rsid w:val="00067D82"/>
    <w:rsid w:val="000A5111"/>
    <w:rsid w:val="000B44B6"/>
    <w:rsid w:val="000B4A56"/>
    <w:rsid w:val="000C4A33"/>
    <w:rsid w:val="000D33EF"/>
    <w:rsid w:val="000D6412"/>
    <w:rsid w:val="000E03CD"/>
    <w:rsid w:val="000E05C7"/>
    <w:rsid w:val="000E631B"/>
    <w:rsid w:val="000F0B97"/>
    <w:rsid w:val="0010393E"/>
    <w:rsid w:val="0010660B"/>
    <w:rsid w:val="00116145"/>
    <w:rsid w:val="00154A10"/>
    <w:rsid w:val="0016183E"/>
    <w:rsid w:val="0017311F"/>
    <w:rsid w:val="00190E2D"/>
    <w:rsid w:val="001936CA"/>
    <w:rsid w:val="001A1E51"/>
    <w:rsid w:val="001A30F8"/>
    <w:rsid w:val="001B0562"/>
    <w:rsid w:val="001B1981"/>
    <w:rsid w:val="001C1790"/>
    <w:rsid w:val="001C1BCA"/>
    <w:rsid w:val="001D16FD"/>
    <w:rsid w:val="001D278E"/>
    <w:rsid w:val="001E3DED"/>
    <w:rsid w:val="001E518C"/>
    <w:rsid w:val="001F499A"/>
    <w:rsid w:val="00201426"/>
    <w:rsid w:val="00206DE8"/>
    <w:rsid w:val="002109AB"/>
    <w:rsid w:val="00232F21"/>
    <w:rsid w:val="00237006"/>
    <w:rsid w:val="00241F32"/>
    <w:rsid w:val="002474FD"/>
    <w:rsid w:val="00265A36"/>
    <w:rsid w:val="00296CCF"/>
    <w:rsid w:val="002A061D"/>
    <w:rsid w:val="002A0D8A"/>
    <w:rsid w:val="002A1361"/>
    <w:rsid w:val="002A146F"/>
    <w:rsid w:val="002A62BE"/>
    <w:rsid w:val="002A7238"/>
    <w:rsid w:val="002B1530"/>
    <w:rsid w:val="002E2591"/>
    <w:rsid w:val="002F2DBA"/>
    <w:rsid w:val="00314ECE"/>
    <w:rsid w:val="003150A6"/>
    <w:rsid w:val="00317CFF"/>
    <w:rsid w:val="00324CD0"/>
    <w:rsid w:val="00330EE5"/>
    <w:rsid w:val="0033289D"/>
    <w:rsid w:val="003504B1"/>
    <w:rsid w:val="00360293"/>
    <w:rsid w:val="0036518B"/>
    <w:rsid w:val="00367FC4"/>
    <w:rsid w:val="00371EEB"/>
    <w:rsid w:val="00372940"/>
    <w:rsid w:val="00377535"/>
    <w:rsid w:val="003811C0"/>
    <w:rsid w:val="0038334E"/>
    <w:rsid w:val="00383B3F"/>
    <w:rsid w:val="00386056"/>
    <w:rsid w:val="00387B05"/>
    <w:rsid w:val="00393BBB"/>
    <w:rsid w:val="003B324B"/>
    <w:rsid w:val="003C2A8E"/>
    <w:rsid w:val="003C40FE"/>
    <w:rsid w:val="003C578D"/>
    <w:rsid w:val="003D1CCB"/>
    <w:rsid w:val="003D5054"/>
    <w:rsid w:val="003E02BA"/>
    <w:rsid w:val="003E314F"/>
    <w:rsid w:val="003E3254"/>
    <w:rsid w:val="003F00FC"/>
    <w:rsid w:val="003F1817"/>
    <w:rsid w:val="003F2EE0"/>
    <w:rsid w:val="003F4053"/>
    <w:rsid w:val="0040468E"/>
    <w:rsid w:val="00404ECA"/>
    <w:rsid w:val="00415956"/>
    <w:rsid w:val="0042018E"/>
    <w:rsid w:val="00426530"/>
    <w:rsid w:val="00427834"/>
    <w:rsid w:val="0043694E"/>
    <w:rsid w:val="0043706A"/>
    <w:rsid w:val="004546FB"/>
    <w:rsid w:val="004761CB"/>
    <w:rsid w:val="00482602"/>
    <w:rsid w:val="00483764"/>
    <w:rsid w:val="00490BF8"/>
    <w:rsid w:val="00492346"/>
    <w:rsid w:val="004B3886"/>
    <w:rsid w:val="004D2652"/>
    <w:rsid w:val="004D2D6C"/>
    <w:rsid w:val="004F625C"/>
    <w:rsid w:val="005004A9"/>
    <w:rsid w:val="00503FF7"/>
    <w:rsid w:val="00505092"/>
    <w:rsid w:val="00524E88"/>
    <w:rsid w:val="00532122"/>
    <w:rsid w:val="00532600"/>
    <w:rsid w:val="00534026"/>
    <w:rsid w:val="00534299"/>
    <w:rsid w:val="005657AC"/>
    <w:rsid w:val="00571676"/>
    <w:rsid w:val="0057420D"/>
    <w:rsid w:val="00584B12"/>
    <w:rsid w:val="005E43C2"/>
    <w:rsid w:val="005E44C9"/>
    <w:rsid w:val="005E5677"/>
    <w:rsid w:val="005F03C9"/>
    <w:rsid w:val="00610729"/>
    <w:rsid w:val="00611B55"/>
    <w:rsid w:val="00615A06"/>
    <w:rsid w:val="00616978"/>
    <w:rsid w:val="006173B4"/>
    <w:rsid w:val="0062447C"/>
    <w:rsid w:val="006270C5"/>
    <w:rsid w:val="006424B4"/>
    <w:rsid w:val="00642E1F"/>
    <w:rsid w:val="00645780"/>
    <w:rsid w:val="00667B1D"/>
    <w:rsid w:val="006779E7"/>
    <w:rsid w:val="006942B5"/>
    <w:rsid w:val="0069547B"/>
    <w:rsid w:val="006B31DD"/>
    <w:rsid w:val="006C1E00"/>
    <w:rsid w:val="006D3311"/>
    <w:rsid w:val="006D79CD"/>
    <w:rsid w:val="006E38EB"/>
    <w:rsid w:val="006E40D8"/>
    <w:rsid w:val="006E7370"/>
    <w:rsid w:val="006E7C65"/>
    <w:rsid w:val="006F43DD"/>
    <w:rsid w:val="0070039F"/>
    <w:rsid w:val="007033B7"/>
    <w:rsid w:val="00704DAB"/>
    <w:rsid w:val="00710F06"/>
    <w:rsid w:val="00713F63"/>
    <w:rsid w:val="00714E25"/>
    <w:rsid w:val="00715F0F"/>
    <w:rsid w:val="007167D1"/>
    <w:rsid w:val="00720790"/>
    <w:rsid w:val="00734BB3"/>
    <w:rsid w:val="00755724"/>
    <w:rsid w:val="007639F4"/>
    <w:rsid w:val="007737E1"/>
    <w:rsid w:val="00776199"/>
    <w:rsid w:val="00791F51"/>
    <w:rsid w:val="007A6932"/>
    <w:rsid w:val="007B2A1A"/>
    <w:rsid w:val="007C498C"/>
    <w:rsid w:val="007D64A5"/>
    <w:rsid w:val="007E20CA"/>
    <w:rsid w:val="007E65F4"/>
    <w:rsid w:val="007F0356"/>
    <w:rsid w:val="00810AA0"/>
    <w:rsid w:val="00824AF5"/>
    <w:rsid w:val="008349FB"/>
    <w:rsid w:val="0086376A"/>
    <w:rsid w:val="00876F98"/>
    <w:rsid w:val="00885D28"/>
    <w:rsid w:val="00890E5E"/>
    <w:rsid w:val="008A101F"/>
    <w:rsid w:val="008A2C0F"/>
    <w:rsid w:val="008A5532"/>
    <w:rsid w:val="008B378B"/>
    <w:rsid w:val="008C23E4"/>
    <w:rsid w:val="008C2EB3"/>
    <w:rsid w:val="008C621E"/>
    <w:rsid w:val="008D0383"/>
    <w:rsid w:val="008E5275"/>
    <w:rsid w:val="008E6BE5"/>
    <w:rsid w:val="008F2B28"/>
    <w:rsid w:val="008F4A26"/>
    <w:rsid w:val="008F765E"/>
    <w:rsid w:val="008F77F6"/>
    <w:rsid w:val="009035D5"/>
    <w:rsid w:val="00922376"/>
    <w:rsid w:val="00927923"/>
    <w:rsid w:val="00935D1C"/>
    <w:rsid w:val="00936BE3"/>
    <w:rsid w:val="00947F6F"/>
    <w:rsid w:val="0095777C"/>
    <w:rsid w:val="0096131B"/>
    <w:rsid w:val="00964493"/>
    <w:rsid w:val="00967406"/>
    <w:rsid w:val="00970DD2"/>
    <w:rsid w:val="00971BC8"/>
    <w:rsid w:val="009758E5"/>
    <w:rsid w:val="009875F7"/>
    <w:rsid w:val="00994492"/>
    <w:rsid w:val="009A2A99"/>
    <w:rsid w:val="009A7E37"/>
    <w:rsid w:val="009B113C"/>
    <w:rsid w:val="009D6435"/>
    <w:rsid w:val="009E0615"/>
    <w:rsid w:val="00A048A0"/>
    <w:rsid w:val="00A203AA"/>
    <w:rsid w:val="00A279E4"/>
    <w:rsid w:val="00A42EAD"/>
    <w:rsid w:val="00A54D79"/>
    <w:rsid w:val="00A63C98"/>
    <w:rsid w:val="00A82EF2"/>
    <w:rsid w:val="00A92BF6"/>
    <w:rsid w:val="00A97A8C"/>
    <w:rsid w:val="00AA6A69"/>
    <w:rsid w:val="00AD5458"/>
    <w:rsid w:val="00AD68D5"/>
    <w:rsid w:val="00AE772A"/>
    <w:rsid w:val="00AF58C1"/>
    <w:rsid w:val="00B056C7"/>
    <w:rsid w:val="00B16526"/>
    <w:rsid w:val="00B244FA"/>
    <w:rsid w:val="00B26656"/>
    <w:rsid w:val="00B303EE"/>
    <w:rsid w:val="00B30E59"/>
    <w:rsid w:val="00B32488"/>
    <w:rsid w:val="00B441A7"/>
    <w:rsid w:val="00B47A55"/>
    <w:rsid w:val="00B6353D"/>
    <w:rsid w:val="00B77DD8"/>
    <w:rsid w:val="00B8702E"/>
    <w:rsid w:val="00B90136"/>
    <w:rsid w:val="00B96973"/>
    <w:rsid w:val="00BA6EE3"/>
    <w:rsid w:val="00BB4744"/>
    <w:rsid w:val="00BC1159"/>
    <w:rsid w:val="00BC652D"/>
    <w:rsid w:val="00BD18E8"/>
    <w:rsid w:val="00BD1FC2"/>
    <w:rsid w:val="00BD4334"/>
    <w:rsid w:val="00BD7B42"/>
    <w:rsid w:val="00BE3E6E"/>
    <w:rsid w:val="00BF1715"/>
    <w:rsid w:val="00BF1815"/>
    <w:rsid w:val="00BF5616"/>
    <w:rsid w:val="00C04B99"/>
    <w:rsid w:val="00C173AF"/>
    <w:rsid w:val="00C275AA"/>
    <w:rsid w:val="00C37A21"/>
    <w:rsid w:val="00C427AE"/>
    <w:rsid w:val="00C50430"/>
    <w:rsid w:val="00C60733"/>
    <w:rsid w:val="00C61FE2"/>
    <w:rsid w:val="00C6375A"/>
    <w:rsid w:val="00C763CD"/>
    <w:rsid w:val="00C77879"/>
    <w:rsid w:val="00C97C1A"/>
    <w:rsid w:val="00CA5223"/>
    <w:rsid w:val="00CC254E"/>
    <w:rsid w:val="00CC370F"/>
    <w:rsid w:val="00CD1305"/>
    <w:rsid w:val="00CD72F6"/>
    <w:rsid w:val="00CE1D46"/>
    <w:rsid w:val="00CE4484"/>
    <w:rsid w:val="00CF0116"/>
    <w:rsid w:val="00CF31B2"/>
    <w:rsid w:val="00CF44AE"/>
    <w:rsid w:val="00CF4C80"/>
    <w:rsid w:val="00D14C56"/>
    <w:rsid w:val="00D25BFE"/>
    <w:rsid w:val="00D2632F"/>
    <w:rsid w:val="00D27877"/>
    <w:rsid w:val="00D313FC"/>
    <w:rsid w:val="00D31FEE"/>
    <w:rsid w:val="00D34C62"/>
    <w:rsid w:val="00D36748"/>
    <w:rsid w:val="00D47D7F"/>
    <w:rsid w:val="00D52871"/>
    <w:rsid w:val="00D66D12"/>
    <w:rsid w:val="00DA1A60"/>
    <w:rsid w:val="00DB165A"/>
    <w:rsid w:val="00DB3651"/>
    <w:rsid w:val="00DC123F"/>
    <w:rsid w:val="00DC5FE9"/>
    <w:rsid w:val="00DD3AAD"/>
    <w:rsid w:val="00DF2A08"/>
    <w:rsid w:val="00E1169F"/>
    <w:rsid w:val="00E171DD"/>
    <w:rsid w:val="00E23CBE"/>
    <w:rsid w:val="00E435D9"/>
    <w:rsid w:val="00E4650A"/>
    <w:rsid w:val="00E60A3A"/>
    <w:rsid w:val="00E62326"/>
    <w:rsid w:val="00E66D09"/>
    <w:rsid w:val="00E7659E"/>
    <w:rsid w:val="00E76E75"/>
    <w:rsid w:val="00E8147D"/>
    <w:rsid w:val="00E81E24"/>
    <w:rsid w:val="00E82C93"/>
    <w:rsid w:val="00E8714F"/>
    <w:rsid w:val="00E90863"/>
    <w:rsid w:val="00EA7B49"/>
    <w:rsid w:val="00EA7B4F"/>
    <w:rsid w:val="00EE4843"/>
    <w:rsid w:val="00EE6075"/>
    <w:rsid w:val="00EE6ECD"/>
    <w:rsid w:val="00F23445"/>
    <w:rsid w:val="00F250BE"/>
    <w:rsid w:val="00F260A2"/>
    <w:rsid w:val="00F4222F"/>
    <w:rsid w:val="00F56F85"/>
    <w:rsid w:val="00F643B7"/>
    <w:rsid w:val="00F64BA1"/>
    <w:rsid w:val="00F815E6"/>
    <w:rsid w:val="00F83705"/>
    <w:rsid w:val="00F85F64"/>
    <w:rsid w:val="00F8686D"/>
    <w:rsid w:val="00F94B95"/>
    <w:rsid w:val="00F96CDB"/>
    <w:rsid w:val="00FA114F"/>
    <w:rsid w:val="00FB2FB8"/>
    <w:rsid w:val="00FB4178"/>
    <w:rsid w:val="00FB6AE7"/>
    <w:rsid w:val="00FC597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FF08-5E8C-41C1-8E21-47CBDE9D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6</Pages>
  <Words>1058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Kapucián Aleš</cp:lastModifiedBy>
  <cp:revision>128</cp:revision>
  <cp:lastPrinted>2018-11-26T08:28:00Z</cp:lastPrinted>
  <dcterms:created xsi:type="dcterms:W3CDTF">2016-10-12T10:43:00Z</dcterms:created>
  <dcterms:modified xsi:type="dcterms:W3CDTF">2018-11-28T08:43:00Z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